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批准的职业卫生技术服务乙级机构名单及业务范围</w:t>
      </w:r>
    </w:p>
    <w:tbl>
      <w:tblPr>
        <w:tblStyle w:val="9"/>
        <w:tblW w:w="13926" w:type="dxa"/>
        <w:jc w:val="center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152"/>
        <w:gridCol w:w="2130"/>
        <w:gridCol w:w="1320"/>
        <w:gridCol w:w="2033"/>
        <w:gridCol w:w="2745"/>
        <w:gridCol w:w="157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机构地址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法定代表人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资质证书编号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批准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业务</w:t>
            </w:r>
            <w:r>
              <w:rPr>
                <w:rFonts w:ascii="宋体" w:hAnsi="宋体" w:eastAsia="宋体"/>
                <w:b/>
                <w:bCs/>
                <w:szCs w:val="21"/>
              </w:rPr>
              <w:t>范围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发证日期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bookmarkStart w:id="0" w:name="_GoBack" w:colFirst="0" w:colLast="7"/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广州京诚检测技术有限公司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广州市番禺区东环街东沙村一横西路6号201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栾建文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(粤)安职技字(2016)第B-0087号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第一类：1.化工、石化及医药；2.轻工、纺织、烟草加工制造业；3.运输、仓储、科研、农林、公共服务业。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2016年2月23日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2019年2月22日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广东奕安泰检测评价服务有限公司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中山市火炬开发区仲景路6号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卢正燃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（粤)安职技字(2016)第B-0088号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第一类：1.冶金、建材；2化工、石化及医药；3.轻工、纺织、烟草加工制造业；4.运输、仓储、科研、农林、公共服务业。</w:t>
            </w:r>
          </w:p>
        </w:tc>
        <w:tc>
          <w:tcPr>
            <w:tcW w:w="15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2016年2月23日</w:t>
            </w:r>
          </w:p>
        </w:tc>
        <w:tc>
          <w:tcPr>
            <w:tcW w:w="15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2019年2月22日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江门市新会区疾病预防控制中心（江门市新会区卫生检验中心）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江门市新会区会城南隅路八巷六号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肖日央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（粤)安职技字(2016)第B-0089号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第一类：1.冶金、建材；2.化工、石化及医药；3.轻工、纺织、烟草加工制造业；4.机械、设备、电器制造业；5.运输、仓储、科研、农林、公共服务业。</w:t>
            </w:r>
          </w:p>
        </w:tc>
        <w:tc>
          <w:tcPr>
            <w:tcW w:w="157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2016年2月23日</w:t>
            </w:r>
          </w:p>
        </w:tc>
        <w:tc>
          <w:tcPr>
            <w:tcW w:w="154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2019年2月22日</w:t>
            </w:r>
          </w:p>
        </w:tc>
      </w:tr>
      <w:bookmarkEnd w:id="0"/>
    </w:tbl>
    <w:p>
      <w:pPr>
        <w:spacing w:line="600" w:lineRule="exact"/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C223C0"/>
    <w:rsid w:val="00C86B73"/>
    <w:rsid w:val="00CB1CD9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A5016E0"/>
    <w:rsid w:val="0EBC11BB"/>
    <w:rsid w:val="0EE61914"/>
    <w:rsid w:val="0F950E9E"/>
    <w:rsid w:val="13841114"/>
    <w:rsid w:val="15484278"/>
    <w:rsid w:val="18B22F8F"/>
    <w:rsid w:val="1D90090F"/>
    <w:rsid w:val="1DC842EC"/>
    <w:rsid w:val="1E0972D4"/>
    <w:rsid w:val="2198664A"/>
    <w:rsid w:val="245C7083"/>
    <w:rsid w:val="268279BE"/>
    <w:rsid w:val="27A25674"/>
    <w:rsid w:val="2A874355"/>
    <w:rsid w:val="32B3556C"/>
    <w:rsid w:val="34615335"/>
    <w:rsid w:val="34681A08"/>
    <w:rsid w:val="3986407A"/>
    <w:rsid w:val="39D046E0"/>
    <w:rsid w:val="3BF73287"/>
    <w:rsid w:val="3F1C0717"/>
    <w:rsid w:val="40A46857"/>
    <w:rsid w:val="42AA1BED"/>
    <w:rsid w:val="46125401"/>
    <w:rsid w:val="47172687"/>
    <w:rsid w:val="4E3F1F5E"/>
    <w:rsid w:val="50F334A6"/>
    <w:rsid w:val="51823D73"/>
    <w:rsid w:val="51E67A6C"/>
    <w:rsid w:val="56D77CA7"/>
    <w:rsid w:val="57313B33"/>
    <w:rsid w:val="5F680437"/>
    <w:rsid w:val="6170126D"/>
    <w:rsid w:val="61930FBF"/>
    <w:rsid w:val="62884659"/>
    <w:rsid w:val="633C39DB"/>
    <w:rsid w:val="6AD824D8"/>
    <w:rsid w:val="6B7D1C6B"/>
    <w:rsid w:val="6BA505A7"/>
    <w:rsid w:val="702228CD"/>
    <w:rsid w:val="7C160DA1"/>
    <w:rsid w:val="7C65759A"/>
    <w:rsid w:val="7D7A47BB"/>
    <w:rsid w:val="7E0E7204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qFormat/>
    <w:uiPriority w:val="0"/>
    <w:pPr>
      <w:tabs>
        <w:tab w:val="left" w:pos="360"/>
      </w:tabs>
      <w:ind w:firstLine="420"/>
    </w:p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6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90</Words>
  <Characters>515</Characters>
  <Lines>4</Lines>
  <Paragraphs>1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lijian</dc:creator>
  <cp:lastModifiedBy>zlh</cp:lastModifiedBy>
  <cp:lastPrinted>2016-01-12T07:48:00Z</cp:lastPrinted>
  <dcterms:modified xsi:type="dcterms:W3CDTF">2016-02-23T04:35:00Z</dcterms:modified>
  <dc:title>国家安全生产监督管理总局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