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0" w:rsidRDefault="004C40FC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广东金泰达安全科技有限公司人员信息汇总表</w:t>
      </w:r>
    </w:p>
    <w:tbl>
      <w:tblPr>
        <w:tblW w:w="145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"/>
        <w:gridCol w:w="1441"/>
        <w:gridCol w:w="2410"/>
        <w:gridCol w:w="1701"/>
        <w:gridCol w:w="2456"/>
        <w:gridCol w:w="2482"/>
        <w:gridCol w:w="2977"/>
      </w:tblGrid>
      <w:tr w:rsidR="00602EB0" w:rsidTr="006C3D2F">
        <w:trPr>
          <w:trHeight w:val="58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安全评价师职业资格证书编号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从业信息识别卡编号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注册安全工程师执业资格证书编号</w:t>
            </w:r>
          </w:p>
        </w:tc>
      </w:tr>
      <w:tr w:rsidR="00602EB0" w:rsidTr="006C3D2F">
        <w:trPr>
          <w:trHeight w:val="570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张保平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800000000102746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005667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6614</w:t>
            </w:r>
          </w:p>
        </w:tc>
      </w:tr>
      <w:tr w:rsidR="00602EB0" w:rsidTr="006C3D2F">
        <w:trPr>
          <w:trHeight w:val="390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蔡天富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安全技术及工程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1600000000100197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018155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71663</w:t>
            </w:r>
          </w:p>
        </w:tc>
      </w:tr>
      <w:tr w:rsidR="00602EB0" w:rsidTr="006C3D2F">
        <w:trPr>
          <w:trHeight w:val="390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李宁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化工工艺高级工程师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1100000000100325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016866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 w:rsidP="006C3D2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0083278</w:t>
            </w:r>
          </w:p>
        </w:tc>
      </w:tr>
      <w:tr w:rsidR="00602EB0" w:rsidTr="006C3D2F">
        <w:trPr>
          <w:trHeight w:val="390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陈瑞菁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高分子化学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化工工艺高级工程师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800000000102816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005021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0070991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江平光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塑料成型加工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机电高级工程师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800000000102784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003162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147592</w:t>
            </w:r>
          </w:p>
        </w:tc>
      </w:tr>
      <w:tr w:rsidR="00602EB0" w:rsidTr="006C3D2F">
        <w:trPr>
          <w:trHeight w:val="750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梁恒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物资中级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1500000000100095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018141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 w:rsidP="006C3D2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0083280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赖贵 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采矿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800000000102713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003312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罗国威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采煤高级工程师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采矿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800000000205490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008618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72257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崔林莉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水文地质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化工高级工程师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800000000207017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007497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17105</w:t>
            </w:r>
          </w:p>
        </w:tc>
      </w:tr>
      <w:tr w:rsidR="00602EB0" w:rsidTr="006C3D2F">
        <w:trPr>
          <w:trHeight w:val="750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杨波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金属矿开采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采矿高级工程师、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地质勘查工程师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采矿、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800000000205504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012218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刘立钢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化工机械高级工程师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800000000206987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000705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杨威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热加工工艺及设备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冶金、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铸造及加工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110000000020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0257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018144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83281</w:t>
            </w:r>
          </w:p>
        </w:tc>
      </w:tr>
      <w:tr w:rsidR="00602EB0" w:rsidTr="006C3D2F">
        <w:trPr>
          <w:trHeight w:val="750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蒋先尧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地面建设和油气储运工程师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 w:rsidP="006C3D2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储运、交通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1200000000200285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024413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陈演来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6C3D2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1200000000200272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014976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71786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刘菊红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安全技术及工程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劳动安全工程工程师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1500000000200900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025792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AG00247003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李冠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1600000000201136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019645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161295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蒋晓涛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1600000000201132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019646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178697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袁芳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给排水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1500000000200833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026329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AG00247057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肖显辉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热能与动力工程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6C3D2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动力、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热能与动力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1100000000202137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020139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24155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左春生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化工高级工程师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1200000000200435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024544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137399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张斌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1600000000201134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019643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146585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程多歧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1600000000201138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018154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161296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涂桂花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应用化学工程师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化工工艺、 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1600000000201129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018163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147602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刘智声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6C3D2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1600000000201135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020576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83283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雷俊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6C3D2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1500000000300905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026345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AG00247237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梁嘉志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6C3D2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1200000000300070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023033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179465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邓日结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6C3D2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1500000000301169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026323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AG00208765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黄文华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安全技术管理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6C3D2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1500000000302438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026342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唐丽贤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1100000000301720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018164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AG00208767</w:t>
            </w:r>
          </w:p>
        </w:tc>
      </w:tr>
      <w:tr w:rsidR="00602EB0" w:rsidTr="006C3D2F">
        <w:trPr>
          <w:trHeight w:val="750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冯绮颖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1200000000300561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023411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162185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罗小敏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汽车</w:t>
            </w:r>
          </w:p>
        </w:tc>
        <w:tc>
          <w:tcPr>
            <w:tcW w:w="2410" w:type="dxa"/>
            <w:shd w:val="clear" w:color="auto" w:fill="auto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机械工艺工程师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1100000000301724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018143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118704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韦敏情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机械设计及制造</w:t>
            </w:r>
          </w:p>
        </w:tc>
        <w:tc>
          <w:tcPr>
            <w:tcW w:w="2410" w:type="dxa"/>
            <w:shd w:val="clear" w:color="auto" w:fill="auto"/>
          </w:tcPr>
          <w:p w:rsidR="00602EB0" w:rsidRDefault="00602E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1500000000300391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027760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AG00208766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区伟锦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工业电气自动化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仪表自动化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1100000000303199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020621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AG00208768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黄晓虎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仪表自动化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1500000000302402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026343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AG00247094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骆间仪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1500000000302607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026321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张未来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602E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化工工艺、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1500000000300207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026325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AG00207703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陈永周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化工工艺、 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1500000000301369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026340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AG00207704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杨家嘉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602E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化工与工艺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1500000000301933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027101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唐贵青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建筑工程工程师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土木工程、</w:t>
            </w:r>
          </w:p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1100000000302360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020391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AG00208989</w:t>
            </w:r>
          </w:p>
        </w:tc>
      </w:tr>
      <w:tr w:rsidR="00602EB0" w:rsidTr="006C3D2F">
        <w:trPr>
          <w:trHeight w:val="375"/>
          <w:jc w:val="right"/>
        </w:trPr>
        <w:tc>
          <w:tcPr>
            <w:tcW w:w="1077" w:type="dxa"/>
            <w:shd w:val="clear" w:color="auto" w:fill="auto"/>
            <w:vAlign w:val="center"/>
          </w:tcPr>
          <w:p w:rsidR="00602EB0" w:rsidRDefault="004C40F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陈靖波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给排水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1500000000301848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026322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2EB0" w:rsidRDefault="004C40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AG00207702</w:t>
            </w:r>
          </w:p>
        </w:tc>
      </w:tr>
    </w:tbl>
    <w:p w:rsidR="00602EB0" w:rsidRDefault="00602EB0">
      <w:pPr>
        <w:rPr>
          <w:rFonts w:ascii="华文中宋" w:eastAsia="华文中宋" w:hAnsi="华文中宋"/>
          <w:sz w:val="44"/>
          <w:szCs w:val="44"/>
        </w:rPr>
      </w:pPr>
    </w:p>
    <w:sectPr w:rsidR="00602EB0" w:rsidSect="00602EB0">
      <w:headerReference w:type="default" r:id="rId7"/>
      <w:pgSz w:w="16838" w:h="11906" w:orient="landscape"/>
      <w:pgMar w:top="9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A9" w:rsidRDefault="002921A9" w:rsidP="006C3D2F">
      <w:r>
        <w:separator/>
      </w:r>
    </w:p>
  </w:endnote>
  <w:endnote w:type="continuationSeparator" w:id="1">
    <w:p w:rsidR="002921A9" w:rsidRDefault="002921A9" w:rsidP="006C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A9" w:rsidRDefault="002921A9" w:rsidP="006C3D2F">
      <w:r>
        <w:separator/>
      </w:r>
    </w:p>
  </w:footnote>
  <w:footnote w:type="continuationSeparator" w:id="1">
    <w:p w:rsidR="002921A9" w:rsidRDefault="002921A9" w:rsidP="006C3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BD" w:rsidRDefault="00DA1DBD" w:rsidP="00DA1DBD">
    <w:pPr>
      <w:pStyle w:val="a4"/>
      <w:jc w:val="right"/>
    </w:pPr>
    <w:r>
      <w:rPr>
        <w:rFonts w:hint="eastAsia"/>
      </w:rPr>
      <w:t>广东金泰达安全科技有限公司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449"/>
    <w:rsid w:val="00170D4E"/>
    <w:rsid w:val="0019375F"/>
    <w:rsid w:val="002921A9"/>
    <w:rsid w:val="002A4449"/>
    <w:rsid w:val="00485A7A"/>
    <w:rsid w:val="004C40FC"/>
    <w:rsid w:val="00602EB0"/>
    <w:rsid w:val="006C3D2F"/>
    <w:rsid w:val="00762782"/>
    <w:rsid w:val="00BB1EF0"/>
    <w:rsid w:val="00DA1DBD"/>
    <w:rsid w:val="0DF5337C"/>
    <w:rsid w:val="2406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2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02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02E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2E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徐雷xulei</dc:creator>
  <cp:lastModifiedBy>徐雷xulei</cp:lastModifiedBy>
  <cp:revision>6</cp:revision>
  <cp:lastPrinted>2016-05-17T01:43:00Z</cp:lastPrinted>
  <dcterms:created xsi:type="dcterms:W3CDTF">2016-05-14T07:27:00Z</dcterms:created>
  <dcterms:modified xsi:type="dcterms:W3CDTF">2016-05-17T01:43:00Z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