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新</w:t>
      </w:r>
      <w:r>
        <w:rPr>
          <w:rFonts w:hint="eastAsia" w:ascii="方正小标宋简体" w:hAnsi="华文中宋" w:eastAsia="方正小标宋简体"/>
          <w:sz w:val="36"/>
          <w:szCs w:val="36"/>
        </w:rPr>
        <w:t>批准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36"/>
          <w:szCs w:val="36"/>
        </w:rPr>
        <w:t>职业卫生技术服务乙级机构名单及业务范围</w:t>
      </w:r>
    </w:p>
    <w:tbl>
      <w:tblPr>
        <w:tblStyle w:val="9"/>
        <w:tblW w:w="13926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152"/>
        <w:gridCol w:w="2130"/>
        <w:gridCol w:w="1320"/>
        <w:gridCol w:w="2033"/>
        <w:gridCol w:w="3089"/>
        <w:gridCol w:w="1350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江门市安兴职业安全事务有限公司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江门市良化大道64号114室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王伟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(粤)安职技字(2016)第B-0092号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第一类：1.金属、非金属矿采选业；2.冶金、建材；3.化工、石化及医药；4.轻工、纺织、烟草加工制造业；5.机械、设备、电器制造业。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2016年5月3日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2019年5月2日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深圳市索奥检测技术有限公司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深圳市宝安区西乡街道107国道西乡段467号（固戍路口边）愉盛工业区第10栋3楼、6楼西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欧阳剑锋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(粤)安职技字(2016)第B-0093号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第一类：1.冶金、建材；2.化工、石化及医药；3.运输、仓储、科研、农林、公共服务业 。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2016年5月3日</w:t>
            </w:r>
          </w:p>
        </w:tc>
        <w:tc>
          <w:tcPr>
            <w:tcW w:w="142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2019年5月2日</w:t>
            </w:r>
          </w:p>
        </w:tc>
      </w:tr>
    </w:tbl>
    <w:p>
      <w:pPr>
        <w:spacing w:line="600" w:lineRule="exact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7D2737A"/>
    <w:rsid w:val="098C734A"/>
    <w:rsid w:val="0A5016E0"/>
    <w:rsid w:val="0AE0745C"/>
    <w:rsid w:val="0EBC11BB"/>
    <w:rsid w:val="0EE61914"/>
    <w:rsid w:val="0F950E9E"/>
    <w:rsid w:val="0FB5771C"/>
    <w:rsid w:val="13841114"/>
    <w:rsid w:val="147D54FB"/>
    <w:rsid w:val="15484278"/>
    <w:rsid w:val="18B22F8F"/>
    <w:rsid w:val="1D90090F"/>
    <w:rsid w:val="1DC842EC"/>
    <w:rsid w:val="1E0972D4"/>
    <w:rsid w:val="21737D0C"/>
    <w:rsid w:val="2198664A"/>
    <w:rsid w:val="21B820E5"/>
    <w:rsid w:val="21C21E2E"/>
    <w:rsid w:val="245C7083"/>
    <w:rsid w:val="268279BE"/>
    <w:rsid w:val="27A25674"/>
    <w:rsid w:val="2A874355"/>
    <w:rsid w:val="2EC565F8"/>
    <w:rsid w:val="32B3556C"/>
    <w:rsid w:val="34615335"/>
    <w:rsid w:val="34681A08"/>
    <w:rsid w:val="3986407A"/>
    <w:rsid w:val="39D046E0"/>
    <w:rsid w:val="3BF73287"/>
    <w:rsid w:val="3F1C0717"/>
    <w:rsid w:val="40A46857"/>
    <w:rsid w:val="42AA1BED"/>
    <w:rsid w:val="46125401"/>
    <w:rsid w:val="47172687"/>
    <w:rsid w:val="492623FF"/>
    <w:rsid w:val="4E3F1F5E"/>
    <w:rsid w:val="50F334A6"/>
    <w:rsid w:val="51823D73"/>
    <w:rsid w:val="51E67A6C"/>
    <w:rsid w:val="526C15E1"/>
    <w:rsid w:val="56D77CA7"/>
    <w:rsid w:val="57313B33"/>
    <w:rsid w:val="591459C0"/>
    <w:rsid w:val="5B6A09E7"/>
    <w:rsid w:val="5BCF2735"/>
    <w:rsid w:val="5F680437"/>
    <w:rsid w:val="5F9D07F8"/>
    <w:rsid w:val="6170126D"/>
    <w:rsid w:val="61930FBF"/>
    <w:rsid w:val="62884659"/>
    <w:rsid w:val="633C39DB"/>
    <w:rsid w:val="659E4C70"/>
    <w:rsid w:val="6AD824D8"/>
    <w:rsid w:val="6B304CB8"/>
    <w:rsid w:val="6B7D1C6B"/>
    <w:rsid w:val="6BA505A7"/>
    <w:rsid w:val="702228CD"/>
    <w:rsid w:val="776C5C63"/>
    <w:rsid w:val="7C160DA1"/>
    <w:rsid w:val="7C65759A"/>
    <w:rsid w:val="7D7A47BB"/>
    <w:rsid w:val="7E0E7204"/>
    <w:rsid w:val="7E31035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zhanglihe</cp:lastModifiedBy>
  <cp:lastPrinted>2016-05-03T07:59:00Z</cp:lastPrinted>
  <dcterms:modified xsi:type="dcterms:W3CDTF">2016-07-22T01:29:09Z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