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630" w:hanging="900" w:hangingChars="300"/>
        <w:jc w:val="center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危险化学品从业单位</w:t>
      </w:r>
      <w:r>
        <w:rPr>
          <w:rFonts w:ascii="黑体" w:hAnsi="黑体" w:eastAsia="黑体"/>
          <w:color w:val="auto"/>
          <w:sz w:val="30"/>
          <w:szCs w:val="30"/>
        </w:rPr>
        <w:t>安全生产标准化二级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企业</w:t>
      </w:r>
      <w:bookmarkStart w:id="0" w:name="_GoBack"/>
      <w:bookmarkEnd w:id="0"/>
      <w:r>
        <w:rPr>
          <w:rFonts w:ascii="黑体" w:hAnsi="黑体" w:eastAsia="黑体"/>
          <w:color w:val="auto"/>
          <w:sz w:val="30"/>
          <w:szCs w:val="30"/>
        </w:rPr>
        <w:t>评审单位</w:t>
      </w:r>
      <w:r>
        <w:rPr>
          <w:rFonts w:hint="eastAsia" w:ascii="黑体" w:hAnsi="黑体" w:eastAsia="黑体"/>
          <w:color w:val="auto"/>
          <w:sz w:val="30"/>
          <w:szCs w:val="30"/>
        </w:rPr>
        <w:t>变更</w:t>
      </w:r>
      <w:r>
        <w:rPr>
          <w:rFonts w:ascii="黑体" w:hAnsi="黑体" w:eastAsia="黑体"/>
          <w:color w:val="auto"/>
          <w:sz w:val="30"/>
          <w:szCs w:val="30"/>
        </w:rPr>
        <w:t>申请表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9"/>
        <w:gridCol w:w="356"/>
        <w:gridCol w:w="13"/>
        <w:gridCol w:w="548"/>
        <w:gridCol w:w="343"/>
        <w:gridCol w:w="3065"/>
        <w:gridCol w:w="20"/>
        <w:gridCol w:w="1220"/>
        <w:gridCol w:w="22"/>
        <w:gridCol w:w="16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ind w:left="113" w:right="223" w:rightChars="106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变更前情况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机构名称</w:t>
            </w:r>
          </w:p>
        </w:tc>
        <w:tc>
          <w:tcPr>
            <w:tcW w:w="658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注册地址</w:t>
            </w:r>
          </w:p>
        </w:tc>
        <w:tc>
          <w:tcPr>
            <w:tcW w:w="65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办公地址</w:t>
            </w:r>
          </w:p>
        </w:tc>
        <w:tc>
          <w:tcPr>
            <w:tcW w:w="65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法定代表人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联系人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    话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传  真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E-M</w:t>
            </w:r>
            <w:r>
              <w:rPr>
                <w:rFonts w:ascii="仿宋_GB2312" w:eastAsia="仿宋_GB2312"/>
                <w:color w:val="auto"/>
                <w:sz w:val="28"/>
              </w:rPr>
              <w:t>ail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邮政编码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63" w:hRule="atLeast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变更事项</w:t>
            </w:r>
          </w:p>
        </w:tc>
        <w:tc>
          <w:tcPr>
            <w:tcW w:w="7497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/>
                <w:color w:val="auto"/>
                <w:kern w:val="0"/>
                <w:sz w:val="28"/>
              </w:rPr>
              <w:t>变更机构名称  □ 变更机构</w:t>
            </w:r>
            <w:r>
              <w:rPr>
                <w:rFonts w:hint="eastAsia" w:ascii="仿宋_GB2312" w:eastAsia="仿宋_GB2312"/>
                <w:color w:val="auto"/>
                <w:sz w:val="28"/>
              </w:rPr>
              <w:t xml:space="preserve">注册地址  </w:t>
            </w:r>
            <w:r>
              <w:rPr>
                <w:rFonts w:hint="eastAsia" w:ascii="仿宋_GB2312" w:hAnsi="华文中宋" w:eastAsia="仿宋_GB2312"/>
                <w:color w:val="auto"/>
                <w:kern w:val="0"/>
                <w:sz w:val="28"/>
              </w:rPr>
              <w:t>□变更机构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办公地址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/>
                <w:color w:val="auto"/>
                <w:kern w:val="0"/>
                <w:sz w:val="28"/>
              </w:rPr>
              <w:t>变更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变更后情况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机构名称</w:t>
            </w:r>
          </w:p>
        </w:tc>
        <w:tc>
          <w:tcPr>
            <w:tcW w:w="658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注册地址</w:t>
            </w:r>
          </w:p>
        </w:tc>
        <w:tc>
          <w:tcPr>
            <w:tcW w:w="65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办公地址</w:t>
            </w:r>
          </w:p>
        </w:tc>
        <w:tc>
          <w:tcPr>
            <w:tcW w:w="65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法定代表人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联系人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    话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传  真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E-M</w:t>
            </w:r>
            <w:r>
              <w:rPr>
                <w:rFonts w:ascii="仿宋_GB2312" w:eastAsia="仿宋_GB2312"/>
                <w:color w:val="auto"/>
                <w:sz w:val="28"/>
              </w:rPr>
              <w:t>ail</w:t>
            </w:r>
          </w:p>
        </w:tc>
        <w:tc>
          <w:tcPr>
            <w:tcW w:w="397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邮政编码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机构负责人（签名）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315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机构（公章）</w:t>
            </w:r>
          </w:p>
        </w:tc>
      </w:tr>
    </w:tbl>
    <w:p>
      <w:pPr>
        <w:jc w:val="left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华文中宋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B3D95"/>
    <w:rsid w:val="7B6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、索引标题"/>
    <w:basedOn w:val="5"/>
    <w:next w:val="1"/>
    <w:qFormat/>
    <w:uiPriority w:val="0"/>
    <w:pPr>
      <w:numPr>
        <w:ilvl w:val="0"/>
        <w:numId w:val="0"/>
      </w:numPr>
      <w:spacing w:after="200" w:afterLines="0"/>
    </w:pPr>
    <w:rPr>
      <w:sz w:val="21"/>
    </w:rPr>
  </w:style>
  <w:style w:type="paragraph" w:customStyle="1" w:styleId="5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eastAsia="黑体" w:hAnsiTheme="minorHAnsi" w:cstheme="minorBidi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2018-03-21T07:15:27Z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